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6A" w:rsidRDefault="0055366A" w:rsidP="0055366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>Т</w:t>
      </w:r>
      <w:r w:rsidRPr="005A5BB3">
        <w:rPr>
          <w:rFonts w:ascii="Arial" w:hAnsi="Arial" w:cs="Arial"/>
          <w:b/>
          <w:i/>
          <w:sz w:val="24"/>
          <w:szCs w:val="24"/>
        </w:rPr>
        <w:t>арифы (цены) для потребителей</w:t>
      </w:r>
      <w:r w:rsidRPr="005A5BB3">
        <w:rPr>
          <w:rFonts w:ascii="Arial" w:hAnsi="Arial" w:cs="Arial"/>
          <w:i/>
          <w:sz w:val="24"/>
          <w:szCs w:val="24"/>
        </w:rPr>
        <w:t xml:space="preserve">, установленные для ресурсоснабжающих организаций, у которых товарищество или кооператив закупает коммунальные ресурсы. </w:t>
      </w:r>
    </w:p>
    <w:p w:rsidR="0055366A" w:rsidRPr="00556E2E" w:rsidRDefault="0055366A" w:rsidP="0055366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a3"/>
        <w:tblW w:w="108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2410"/>
        <w:gridCol w:w="1140"/>
        <w:gridCol w:w="1140"/>
        <w:gridCol w:w="1140"/>
        <w:gridCol w:w="3199"/>
      </w:tblGrid>
      <w:tr w:rsidR="0055366A" w:rsidRPr="002D50C4" w:rsidTr="00DD44DA">
        <w:tc>
          <w:tcPr>
            <w:tcW w:w="392" w:type="dxa"/>
          </w:tcPr>
          <w:p w:rsidR="0055366A" w:rsidRPr="002D50C4" w:rsidRDefault="0055366A" w:rsidP="00DD44DA">
            <w:pPr>
              <w:ind w:left="-142" w:right="-108"/>
              <w:jc w:val="center"/>
            </w:pPr>
            <w:r w:rsidRPr="002D50C4">
              <w:t>№</w:t>
            </w:r>
          </w:p>
          <w:p w:rsidR="0055366A" w:rsidRPr="002D50C4" w:rsidRDefault="0055366A" w:rsidP="00DD44DA">
            <w:pPr>
              <w:ind w:left="-142" w:right="-108"/>
              <w:jc w:val="center"/>
            </w:pPr>
            <w:r w:rsidRPr="002D50C4">
              <w:t>п/п</w:t>
            </w:r>
          </w:p>
        </w:tc>
        <w:tc>
          <w:tcPr>
            <w:tcW w:w="1417" w:type="dxa"/>
          </w:tcPr>
          <w:p w:rsidR="0055366A" w:rsidRPr="002D50C4" w:rsidRDefault="0055366A" w:rsidP="00DD44DA">
            <w:pPr>
              <w:ind w:left="-108" w:right="-123"/>
            </w:pPr>
            <w:r>
              <w:t>Наименование муниципальн. о</w:t>
            </w:r>
            <w:r w:rsidRPr="002D50C4">
              <w:t>браз</w:t>
            </w:r>
            <w:r>
              <w:t>ования</w:t>
            </w:r>
          </w:p>
        </w:tc>
        <w:tc>
          <w:tcPr>
            <w:tcW w:w="2410" w:type="dxa"/>
          </w:tcPr>
          <w:p w:rsidR="0055366A" w:rsidRPr="002D50C4" w:rsidRDefault="0055366A" w:rsidP="00DD44DA">
            <w:r w:rsidRPr="002D50C4">
              <w:t>Наименование предприятия</w:t>
            </w:r>
          </w:p>
        </w:tc>
        <w:tc>
          <w:tcPr>
            <w:tcW w:w="1140" w:type="dxa"/>
          </w:tcPr>
          <w:p w:rsidR="0055366A" w:rsidRPr="006E47B9" w:rsidRDefault="0055366A" w:rsidP="00DD44DA">
            <w:pPr>
              <w:ind w:left="-123" w:right="-93"/>
              <w:jc w:val="center"/>
              <w:rPr>
                <w:b/>
              </w:rPr>
            </w:pPr>
            <w:r w:rsidRPr="006E47B9">
              <w:rPr>
                <w:b/>
              </w:rPr>
              <w:t>с 01.01.12</w:t>
            </w:r>
          </w:p>
          <w:p w:rsidR="0055366A" w:rsidRPr="006E47B9" w:rsidRDefault="0055366A" w:rsidP="00DD44DA">
            <w:pPr>
              <w:ind w:left="-123" w:right="-93"/>
              <w:jc w:val="center"/>
              <w:rPr>
                <w:b/>
              </w:rPr>
            </w:pPr>
            <w:r w:rsidRPr="006E47B9">
              <w:rPr>
                <w:b/>
              </w:rPr>
              <w:t>по 30.06.12</w:t>
            </w:r>
          </w:p>
        </w:tc>
        <w:tc>
          <w:tcPr>
            <w:tcW w:w="1140" w:type="dxa"/>
          </w:tcPr>
          <w:p w:rsidR="0055366A" w:rsidRPr="006E47B9" w:rsidRDefault="0055366A" w:rsidP="00DD44DA">
            <w:pPr>
              <w:ind w:left="-123" w:right="-93"/>
              <w:jc w:val="center"/>
              <w:rPr>
                <w:b/>
              </w:rPr>
            </w:pPr>
            <w:r w:rsidRPr="006E47B9">
              <w:rPr>
                <w:b/>
              </w:rPr>
              <w:t>с 01.07.12 по 31.08.12</w:t>
            </w:r>
          </w:p>
        </w:tc>
        <w:tc>
          <w:tcPr>
            <w:tcW w:w="1140" w:type="dxa"/>
          </w:tcPr>
          <w:p w:rsidR="0055366A" w:rsidRPr="006E47B9" w:rsidRDefault="0055366A" w:rsidP="00DD44DA">
            <w:pPr>
              <w:ind w:left="-123" w:right="-93"/>
              <w:jc w:val="center"/>
              <w:rPr>
                <w:b/>
              </w:rPr>
            </w:pPr>
            <w:r w:rsidRPr="006E47B9">
              <w:rPr>
                <w:b/>
              </w:rPr>
              <w:t>с 01.09.12 по 31.12.12</w:t>
            </w:r>
          </w:p>
        </w:tc>
        <w:tc>
          <w:tcPr>
            <w:tcW w:w="3199" w:type="dxa"/>
          </w:tcPr>
          <w:p w:rsidR="0055366A" w:rsidRPr="002D50C4" w:rsidRDefault="0055366A" w:rsidP="00DD44DA"/>
          <w:p w:rsidR="0055366A" w:rsidRPr="006E47B9" w:rsidRDefault="0055366A" w:rsidP="00DD44DA">
            <w:pPr>
              <w:rPr>
                <w:b/>
              </w:rPr>
            </w:pPr>
            <w:r w:rsidRPr="006E47B9">
              <w:rPr>
                <w:b/>
              </w:rPr>
              <w:t>Нормативный документ</w:t>
            </w:r>
          </w:p>
        </w:tc>
      </w:tr>
      <w:tr w:rsidR="0055366A" w:rsidRPr="002D50C4" w:rsidTr="00DD44DA">
        <w:tc>
          <w:tcPr>
            <w:tcW w:w="10838" w:type="dxa"/>
            <w:gridSpan w:val="7"/>
          </w:tcPr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 xml:space="preserve">Холодная вода   </w:t>
            </w:r>
            <w:r w:rsidRPr="006E47B9">
              <w:rPr>
                <w:b/>
                <w:i/>
                <w:sz w:val="24"/>
                <w:szCs w:val="24"/>
              </w:rPr>
              <w:t>(руб./м3)</w:t>
            </w:r>
          </w:p>
        </w:tc>
      </w:tr>
      <w:tr w:rsidR="0055366A" w:rsidRPr="002D50C4" w:rsidTr="00DD44DA">
        <w:tc>
          <w:tcPr>
            <w:tcW w:w="392" w:type="dxa"/>
          </w:tcPr>
          <w:p w:rsidR="0055366A" w:rsidRPr="002D50C4" w:rsidRDefault="0055366A" w:rsidP="00DD44DA">
            <w:pPr>
              <w:ind w:left="-142" w:right="-108"/>
              <w:jc w:val="center"/>
            </w:pPr>
          </w:p>
        </w:tc>
        <w:tc>
          <w:tcPr>
            <w:tcW w:w="10446" w:type="dxa"/>
            <w:gridSpan w:val="6"/>
          </w:tcPr>
          <w:p w:rsidR="0055366A" w:rsidRPr="002D50C4" w:rsidRDefault="0055366A" w:rsidP="00DD44DA">
            <w:pPr>
              <w:rPr>
                <w:i/>
              </w:rPr>
            </w:pPr>
            <w:r w:rsidRPr="002D50C4">
              <w:rPr>
                <w:i/>
              </w:rPr>
              <w:t>(с учетом налога на добавленную стоимость )</w:t>
            </w:r>
          </w:p>
        </w:tc>
      </w:tr>
      <w:tr w:rsidR="0055366A" w:rsidRPr="002D50C4" w:rsidTr="00DD44DA">
        <w:tc>
          <w:tcPr>
            <w:tcW w:w="392" w:type="dxa"/>
          </w:tcPr>
          <w:p w:rsidR="0055366A" w:rsidRPr="002D50C4" w:rsidRDefault="0055366A" w:rsidP="00DD44DA">
            <w:pPr>
              <w:ind w:left="-142" w:right="-108"/>
              <w:jc w:val="center"/>
            </w:pPr>
            <w:r w:rsidRPr="002D50C4">
              <w:t>1</w:t>
            </w:r>
          </w:p>
        </w:tc>
        <w:tc>
          <w:tcPr>
            <w:tcW w:w="1417" w:type="dxa"/>
          </w:tcPr>
          <w:p w:rsidR="0055366A" w:rsidRDefault="0055366A" w:rsidP="00DD44DA">
            <w:pPr>
              <w:ind w:right="-123"/>
            </w:pPr>
            <w:r>
              <w:t>«</w:t>
            </w:r>
            <w:r w:rsidRPr="002D50C4">
              <w:t xml:space="preserve">Город </w:t>
            </w:r>
          </w:p>
          <w:p w:rsidR="0055366A" w:rsidRPr="002D50C4" w:rsidRDefault="0055366A" w:rsidP="00DD44DA">
            <w:pPr>
              <w:ind w:right="-123"/>
            </w:pPr>
            <w:r w:rsidRPr="002D50C4">
              <w:t>Майкоп</w:t>
            </w:r>
            <w:r>
              <w:t>»</w:t>
            </w:r>
          </w:p>
        </w:tc>
        <w:tc>
          <w:tcPr>
            <w:tcW w:w="2410" w:type="dxa"/>
          </w:tcPr>
          <w:p w:rsidR="0055366A" w:rsidRPr="002D50C4" w:rsidRDefault="0055366A" w:rsidP="00DD44DA">
            <w:r w:rsidRPr="002D50C4">
              <w:t>МУП «Майкопводоканал»</w:t>
            </w:r>
          </w:p>
        </w:tc>
        <w:tc>
          <w:tcPr>
            <w:tcW w:w="1140" w:type="dxa"/>
            <w:vAlign w:val="center"/>
          </w:tcPr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10,19</w:t>
            </w:r>
          </w:p>
        </w:tc>
        <w:tc>
          <w:tcPr>
            <w:tcW w:w="1140" w:type="dxa"/>
            <w:vAlign w:val="center"/>
          </w:tcPr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10,79</w:t>
            </w:r>
          </w:p>
        </w:tc>
        <w:tc>
          <w:tcPr>
            <w:tcW w:w="1140" w:type="dxa"/>
            <w:vAlign w:val="center"/>
          </w:tcPr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11,12</w:t>
            </w:r>
          </w:p>
        </w:tc>
        <w:tc>
          <w:tcPr>
            <w:tcW w:w="3199" w:type="dxa"/>
          </w:tcPr>
          <w:p w:rsidR="0055366A" w:rsidRPr="00D551F7" w:rsidRDefault="0055366A" w:rsidP="00DD44DA">
            <w:pPr>
              <w:ind w:left="-169" w:right="-123"/>
              <w:jc w:val="center"/>
              <w:rPr>
                <w:b/>
                <w:sz w:val="18"/>
                <w:szCs w:val="18"/>
              </w:rPr>
            </w:pPr>
            <w:r w:rsidRPr="00D551F7">
              <w:rPr>
                <w:b/>
                <w:sz w:val="18"/>
                <w:szCs w:val="18"/>
              </w:rPr>
              <w:t>Приказ Управления государствен-ного регулирования цен и тари-фов РА от 28.11.2011 г. № 204-п</w:t>
            </w:r>
          </w:p>
        </w:tc>
      </w:tr>
      <w:tr w:rsidR="0055366A" w:rsidRPr="002D50C4" w:rsidTr="00DD44DA">
        <w:trPr>
          <w:trHeight w:val="175"/>
        </w:trPr>
        <w:tc>
          <w:tcPr>
            <w:tcW w:w="10838" w:type="dxa"/>
            <w:gridSpan w:val="7"/>
          </w:tcPr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Водоотведение   (руб./м3)</w:t>
            </w:r>
          </w:p>
        </w:tc>
      </w:tr>
      <w:tr w:rsidR="0055366A" w:rsidRPr="002D50C4" w:rsidTr="00DD44DA">
        <w:tc>
          <w:tcPr>
            <w:tcW w:w="392" w:type="dxa"/>
          </w:tcPr>
          <w:p w:rsidR="0055366A" w:rsidRPr="002D50C4" w:rsidRDefault="0055366A" w:rsidP="00DD44DA"/>
        </w:tc>
        <w:tc>
          <w:tcPr>
            <w:tcW w:w="10446" w:type="dxa"/>
            <w:gridSpan w:val="6"/>
          </w:tcPr>
          <w:p w:rsidR="0055366A" w:rsidRPr="002D50C4" w:rsidRDefault="0055366A" w:rsidP="00DD44DA">
            <w:pPr>
              <w:rPr>
                <w:i/>
              </w:rPr>
            </w:pPr>
            <w:r w:rsidRPr="002D50C4">
              <w:rPr>
                <w:i/>
              </w:rPr>
              <w:t>(с учетом налога на добавленную стоимость )</w:t>
            </w:r>
          </w:p>
        </w:tc>
      </w:tr>
      <w:tr w:rsidR="0055366A" w:rsidRPr="002D50C4" w:rsidTr="00DD44DA">
        <w:tc>
          <w:tcPr>
            <w:tcW w:w="392" w:type="dxa"/>
          </w:tcPr>
          <w:p w:rsidR="0055366A" w:rsidRPr="002D50C4" w:rsidRDefault="0055366A" w:rsidP="00DD44DA">
            <w:r w:rsidRPr="002D50C4">
              <w:t>1</w:t>
            </w:r>
          </w:p>
          <w:p w:rsidR="0055366A" w:rsidRPr="002D50C4" w:rsidRDefault="0055366A" w:rsidP="00DD44DA"/>
        </w:tc>
        <w:tc>
          <w:tcPr>
            <w:tcW w:w="1417" w:type="dxa"/>
          </w:tcPr>
          <w:p w:rsidR="0055366A" w:rsidRDefault="0055366A" w:rsidP="00DD44DA">
            <w:pPr>
              <w:ind w:right="-123"/>
            </w:pPr>
            <w:r>
              <w:t>«</w:t>
            </w:r>
            <w:r w:rsidRPr="002D50C4">
              <w:t xml:space="preserve">Город </w:t>
            </w:r>
          </w:p>
          <w:p w:rsidR="0055366A" w:rsidRPr="002D50C4" w:rsidRDefault="0055366A" w:rsidP="00DD44DA">
            <w:pPr>
              <w:ind w:right="-123"/>
            </w:pPr>
            <w:r w:rsidRPr="002D50C4">
              <w:t>Майкоп</w:t>
            </w:r>
            <w:r>
              <w:t>»</w:t>
            </w:r>
          </w:p>
        </w:tc>
        <w:tc>
          <w:tcPr>
            <w:tcW w:w="2410" w:type="dxa"/>
          </w:tcPr>
          <w:p w:rsidR="0055366A" w:rsidRPr="002D50C4" w:rsidRDefault="0055366A" w:rsidP="00DD44DA">
            <w:pPr>
              <w:ind w:left="-93" w:right="-108"/>
            </w:pPr>
            <w:r w:rsidRPr="002D50C4">
              <w:t>МУП «Майкопводоканал»</w:t>
            </w:r>
          </w:p>
        </w:tc>
        <w:tc>
          <w:tcPr>
            <w:tcW w:w="1140" w:type="dxa"/>
            <w:vAlign w:val="center"/>
          </w:tcPr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8,24</w:t>
            </w:r>
          </w:p>
        </w:tc>
        <w:tc>
          <w:tcPr>
            <w:tcW w:w="1140" w:type="dxa"/>
            <w:vAlign w:val="center"/>
          </w:tcPr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8,73</w:t>
            </w:r>
          </w:p>
        </w:tc>
        <w:tc>
          <w:tcPr>
            <w:tcW w:w="1140" w:type="dxa"/>
            <w:vAlign w:val="center"/>
          </w:tcPr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9,11</w:t>
            </w:r>
          </w:p>
        </w:tc>
        <w:tc>
          <w:tcPr>
            <w:tcW w:w="3199" w:type="dxa"/>
          </w:tcPr>
          <w:p w:rsidR="0055366A" w:rsidRPr="00D551F7" w:rsidRDefault="0055366A" w:rsidP="00DD44DA">
            <w:pPr>
              <w:ind w:left="-169" w:right="-123"/>
              <w:jc w:val="center"/>
              <w:rPr>
                <w:b/>
                <w:sz w:val="18"/>
                <w:szCs w:val="18"/>
              </w:rPr>
            </w:pPr>
            <w:r w:rsidRPr="00D551F7">
              <w:rPr>
                <w:b/>
                <w:sz w:val="18"/>
                <w:szCs w:val="18"/>
              </w:rPr>
              <w:t>Приказ Управления государствен-ного регулирования цен и тари-фов РА от 28.11.2011 г. № 204-п</w:t>
            </w:r>
          </w:p>
        </w:tc>
      </w:tr>
      <w:tr w:rsidR="0055366A" w:rsidRPr="002D50C4" w:rsidTr="00DD44DA">
        <w:tc>
          <w:tcPr>
            <w:tcW w:w="10838" w:type="dxa"/>
            <w:gridSpan w:val="7"/>
          </w:tcPr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Тепловая энергия на нужды отопления    (руб./Гкал)</w:t>
            </w:r>
          </w:p>
        </w:tc>
      </w:tr>
      <w:tr w:rsidR="0055366A" w:rsidRPr="002D50C4" w:rsidTr="00DD44DA">
        <w:tc>
          <w:tcPr>
            <w:tcW w:w="392" w:type="dxa"/>
          </w:tcPr>
          <w:p w:rsidR="0055366A" w:rsidRPr="002D50C4" w:rsidRDefault="0055366A" w:rsidP="00DD44DA"/>
        </w:tc>
        <w:tc>
          <w:tcPr>
            <w:tcW w:w="10446" w:type="dxa"/>
            <w:gridSpan w:val="6"/>
          </w:tcPr>
          <w:p w:rsidR="0055366A" w:rsidRPr="002D50C4" w:rsidRDefault="0055366A" w:rsidP="00DD44DA">
            <w:pPr>
              <w:rPr>
                <w:i/>
              </w:rPr>
            </w:pPr>
            <w:r w:rsidRPr="002D50C4">
              <w:rPr>
                <w:i/>
              </w:rPr>
              <w:t>(с учетом налога на добавленную стоимость )</w:t>
            </w:r>
          </w:p>
        </w:tc>
      </w:tr>
      <w:tr w:rsidR="0055366A" w:rsidRPr="002D50C4" w:rsidTr="00DD44DA">
        <w:trPr>
          <w:trHeight w:val="780"/>
        </w:trPr>
        <w:tc>
          <w:tcPr>
            <w:tcW w:w="392" w:type="dxa"/>
          </w:tcPr>
          <w:p w:rsidR="0055366A" w:rsidRPr="002D50C4" w:rsidRDefault="0055366A" w:rsidP="00DD44DA"/>
        </w:tc>
        <w:tc>
          <w:tcPr>
            <w:tcW w:w="1417" w:type="dxa"/>
          </w:tcPr>
          <w:p w:rsidR="0055366A" w:rsidRDefault="0055366A" w:rsidP="00DD44DA">
            <w:pPr>
              <w:ind w:right="-123"/>
            </w:pPr>
            <w:r>
              <w:t>«</w:t>
            </w:r>
            <w:r w:rsidRPr="002D50C4">
              <w:t xml:space="preserve">Город </w:t>
            </w:r>
          </w:p>
          <w:p w:rsidR="0055366A" w:rsidRPr="002D50C4" w:rsidRDefault="0055366A" w:rsidP="00DD44DA">
            <w:pPr>
              <w:ind w:right="-123"/>
            </w:pPr>
            <w:r w:rsidRPr="002D50C4">
              <w:t>Майкоп</w:t>
            </w:r>
            <w:r>
              <w:t>»</w:t>
            </w:r>
          </w:p>
        </w:tc>
        <w:tc>
          <w:tcPr>
            <w:tcW w:w="2410" w:type="dxa"/>
          </w:tcPr>
          <w:p w:rsidR="0055366A" w:rsidRPr="002D50C4" w:rsidRDefault="0055366A" w:rsidP="00DD44DA">
            <w:pPr>
              <w:ind w:left="-93" w:right="-108"/>
            </w:pPr>
            <w:r w:rsidRPr="002D50C4">
              <w:t>Филиал ОАО «</w:t>
            </w:r>
            <w:r>
              <w:t>АТЭК</w:t>
            </w:r>
            <w:r w:rsidRPr="002D50C4">
              <w:t>» «Майкопские тепловые сети»</w:t>
            </w:r>
          </w:p>
        </w:tc>
        <w:tc>
          <w:tcPr>
            <w:tcW w:w="1140" w:type="dxa"/>
          </w:tcPr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</w:p>
          <w:p w:rsidR="0055366A" w:rsidRPr="006E47B9" w:rsidRDefault="0055366A" w:rsidP="00DD44DA">
            <w:pPr>
              <w:ind w:left="-151"/>
              <w:jc w:val="right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1543,53</w:t>
            </w:r>
            <w:r w:rsidRPr="006E47B9">
              <w:rPr>
                <w:b/>
                <w:sz w:val="24"/>
                <w:szCs w:val="24"/>
              </w:rPr>
              <w:tab/>
            </w:r>
          </w:p>
        </w:tc>
        <w:tc>
          <w:tcPr>
            <w:tcW w:w="1140" w:type="dxa"/>
          </w:tcPr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</w:p>
          <w:p w:rsidR="0055366A" w:rsidRPr="006E47B9" w:rsidRDefault="0055366A" w:rsidP="00DD44DA">
            <w:pPr>
              <w:ind w:left="-157"/>
              <w:jc w:val="right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1636,14</w:t>
            </w:r>
          </w:p>
        </w:tc>
        <w:tc>
          <w:tcPr>
            <w:tcW w:w="1140" w:type="dxa"/>
          </w:tcPr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</w:p>
          <w:p w:rsidR="0055366A" w:rsidRPr="006E47B9" w:rsidRDefault="0055366A" w:rsidP="00DD44DA">
            <w:pPr>
              <w:ind w:left="-163" w:right="-47"/>
              <w:jc w:val="right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1725,67</w:t>
            </w:r>
          </w:p>
        </w:tc>
        <w:tc>
          <w:tcPr>
            <w:tcW w:w="3199" w:type="dxa"/>
          </w:tcPr>
          <w:p w:rsidR="0055366A" w:rsidRPr="00D551F7" w:rsidRDefault="0055366A" w:rsidP="00DD44DA">
            <w:pPr>
              <w:ind w:left="-169" w:right="-123"/>
              <w:jc w:val="center"/>
              <w:rPr>
                <w:b/>
                <w:sz w:val="18"/>
                <w:szCs w:val="18"/>
              </w:rPr>
            </w:pPr>
            <w:r w:rsidRPr="00D551F7">
              <w:rPr>
                <w:b/>
                <w:sz w:val="18"/>
                <w:szCs w:val="18"/>
              </w:rPr>
              <w:t>Приказ Управления государствен-ного регулирования цен и тари-фов РА от 28.11.2011 г. № 203-п</w:t>
            </w:r>
          </w:p>
        </w:tc>
      </w:tr>
      <w:tr w:rsidR="0055366A" w:rsidRPr="002D50C4" w:rsidTr="00DD44DA">
        <w:tc>
          <w:tcPr>
            <w:tcW w:w="10838" w:type="dxa"/>
            <w:gridSpan w:val="7"/>
          </w:tcPr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Горячее водоснабжение    (руб./м3)</w:t>
            </w:r>
          </w:p>
        </w:tc>
      </w:tr>
      <w:tr w:rsidR="0055366A" w:rsidRPr="002D50C4" w:rsidTr="00DD44DA">
        <w:tc>
          <w:tcPr>
            <w:tcW w:w="392" w:type="dxa"/>
          </w:tcPr>
          <w:p w:rsidR="0055366A" w:rsidRPr="002D50C4" w:rsidRDefault="0055366A" w:rsidP="00DD44DA"/>
        </w:tc>
        <w:tc>
          <w:tcPr>
            <w:tcW w:w="10446" w:type="dxa"/>
            <w:gridSpan w:val="6"/>
          </w:tcPr>
          <w:p w:rsidR="0055366A" w:rsidRPr="002D50C4" w:rsidRDefault="0055366A" w:rsidP="00DD44DA">
            <w:pPr>
              <w:rPr>
                <w:i/>
              </w:rPr>
            </w:pPr>
            <w:r w:rsidRPr="002D50C4">
              <w:rPr>
                <w:i/>
              </w:rPr>
              <w:t>(с учетом налога на добавленную стоимость ) – с полотенцесушителем</w:t>
            </w:r>
          </w:p>
        </w:tc>
      </w:tr>
      <w:tr w:rsidR="0055366A" w:rsidRPr="002D50C4" w:rsidTr="00DD44DA">
        <w:tc>
          <w:tcPr>
            <w:tcW w:w="392" w:type="dxa"/>
          </w:tcPr>
          <w:p w:rsidR="0055366A" w:rsidRPr="002D50C4" w:rsidRDefault="0055366A" w:rsidP="00DD44DA"/>
        </w:tc>
        <w:tc>
          <w:tcPr>
            <w:tcW w:w="1417" w:type="dxa"/>
          </w:tcPr>
          <w:p w:rsidR="0055366A" w:rsidRDefault="0055366A" w:rsidP="00DD44DA">
            <w:pPr>
              <w:ind w:right="-123"/>
            </w:pPr>
            <w:r>
              <w:t>«</w:t>
            </w:r>
            <w:r w:rsidRPr="002D50C4">
              <w:t xml:space="preserve">Город </w:t>
            </w:r>
          </w:p>
          <w:p w:rsidR="0055366A" w:rsidRPr="002D50C4" w:rsidRDefault="0055366A" w:rsidP="00DD44DA">
            <w:pPr>
              <w:ind w:right="-123"/>
            </w:pPr>
            <w:r w:rsidRPr="002D50C4">
              <w:t>Майкоп</w:t>
            </w:r>
            <w:r>
              <w:t>»</w:t>
            </w:r>
          </w:p>
        </w:tc>
        <w:tc>
          <w:tcPr>
            <w:tcW w:w="2410" w:type="dxa"/>
          </w:tcPr>
          <w:p w:rsidR="0055366A" w:rsidRPr="002D50C4" w:rsidRDefault="0055366A" w:rsidP="00DD44DA">
            <w:pPr>
              <w:ind w:left="-93" w:right="-108"/>
            </w:pPr>
            <w:r>
              <w:t>Филиал ОАО «АТЭК</w:t>
            </w:r>
            <w:r w:rsidRPr="002D50C4">
              <w:t>» «Майкопские тепловые сети»</w:t>
            </w:r>
          </w:p>
        </w:tc>
        <w:tc>
          <w:tcPr>
            <w:tcW w:w="1140" w:type="dxa"/>
          </w:tcPr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</w:p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 xml:space="preserve">99,77 </w:t>
            </w:r>
          </w:p>
        </w:tc>
        <w:tc>
          <w:tcPr>
            <w:tcW w:w="1140" w:type="dxa"/>
          </w:tcPr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</w:p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105,73</w:t>
            </w:r>
          </w:p>
        </w:tc>
        <w:tc>
          <w:tcPr>
            <w:tcW w:w="1140" w:type="dxa"/>
          </w:tcPr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</w:p>
          <w:p w:rsidR="0055366A" w:rsidRPr="006E47B9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6E47B9">
              <w:rPr>
                <w:b/>
                <w:sz w:val="24"/>
                <w:szCs w:val="24"/>
              </w:rPr>
              <w:t>111,42</w:t>
            </w:r>
          </w:p>
        </w:tc>
        <w:tc>
          <w:tcPr>
            <w:tcW w:w="3199" w:type="dxa"/>
          </w:tcPr>
          <w:p w:rsidR="0055366A" w:rsidRPr="00D551F7" w:rsidRDefault="0055366A" w:rsidP="00DD44DA">
            <w:pPr>
              <w:ind w:left="-169" w:right="-123"/>
              <w:jc w:val="center"/>
              <w:rPr>
                <w:b/>
                <w:sz w:val="18"/>
                <w:szCs w:val="18"/>
              </w:rPr>
            </w:pPr>
            <w:r w:rsidRPr="00D551F7">
              <w:rPr>
                <w:b/>
                <w:sz w:val="18"/>
                <w:szCs w:val="18"/>
              </w:rPr>
              <w:t>Приказ Управления государственного регулирования цен и тарифов РА от 28.11.2011 г. № 203-п</w:t>
            </w:r>
          </w:p>
        </w:tc>
      </w:tr>
    </w:tbl>
    <w:p w:rsidR="0055366A" w:rsidRPr="006E47B9" w:rsidRDefault="0055366A" w:rsidP="0055366A">
      <w:pPr>
        <w:spacing w:after="0" w:line="240" w:lineRule="auto"/>
        <w:jc w:val="center"/>
        <w:rPr>
          <w:b/>
          <w:sz w:val="24"/>
          <w:szCs w:val="24"/>
        </w:rPr>
      </w:pPr>
      <w:r w:rsidRPr="006E47B9">
        <w:rPr>
          <w:b/>
          <w:sz w:val="24"/>
          <w:szCs w:val="24"/>
        </w:rPr>
        <w:t>Электрическая энергия   (руб./кВт*ч)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17"/>
        <w:gridCol w:w="4778"/>
        <w:gridCol w:w="1131"/>
        <w:gridCol w:w="1133"/>
        <w:gridCol w:w="3222"/>
      </w:tblGrid>
      <w:tr w:rsidR="0055366A" w:rsidRPr="002D50C4" w:rsidTr="00DD44DA">
        <w:trPr>
          <w:trHeight w:val="240"/>
        </w:trPr>
        <w:tc>
          <w:tcPr>
            <w:tcW w:w="617" w:type="dxa"/>
            <w:vMerge w:val="restart"/>
          </w:tcPr>
          <w:p w:rsidR="0055366A" w:rsidRPr="002D50C4" w:rsidRDefault="0055366A" w:rsidP="00DD44DA">
            <w:pPr>
              <w:ind w:right="-86"/>
            </w:pPr>
          </w:p>
        </w:tc>
        <w:tc>
          <w:tcPr>
            <w:tcW w:w="4778" w:type="dxa"/>
            <w:vMerge w:val="restart"/>
          </w:tcPr>
          <w:p w:rsidR="0055366A" w:rsidRPr="002D50C4" w:rsidRDefault="0055366A" w:rsidP="00DD44DA">
            <w:pPr>
              <w:ind w:right="-108"/>
            </w:pPr>
            <w:r w:rsidRPr="002D50C4"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2264" w:type="dxa"/>
            <w:gridSpan w:val="2"/>
          </w:tcPr>
          <w:p w:rsidR="0055366A" w:rsidRPr="002D50C4" w:rsidRDefault="0055366A" w:rsidP="00DD44DA">
            <w:pPr>
              <w:ind w:right="-108"/>
            </w:pPr>
            <w:r w:rsidRPr="002D50C4">
              <w:t xml:space="preserve"> Цена (тариф)</w:t>
            </w:r>
          </w:p>
        </w:tc>
        <w:tc>
          <w:tcPr>
            <w:tcW w:w="3222" w:type="dxa"/>
            <w:vMerge w:val="restart"/>
          </w:tcPr>
          <w:p w:rsidR="0055366A" w:rsidRPr="005A5BB3" w:rsidRDefault="0055366A" w:rsidP="00DD44DA">
            <w:pPr>
              <w:ind w:left="-169" w:right="-123"/>
              <w:jc w:val="center"/>
              <w:rPr>
                <w:sz w:val="18"/>
                <w:szCs w:val="18"/>
              </w:rPr>
            </w:pPr>
          </w:p>
          <w:p w:rsidR="0055366A" w:rsidRPr="005A5BB3" w:rsidRDefault="0055366A" w:rsidP="00DD44DA">
            <w:pPr>
              <w:ind w:left="-169" w:right="-123"/>
              <w:jc w:val="center"/>
              <w:rPr>
                <w:sz w:val="18"/>
                <w:szCs w:val="18"/>
              </w:rPr>
            </w:pPr>
          </w:p>
          <w:p w:rsidR="0055366A" w:rsidRPr="005A5BB3" w:rsidRDefault="0055366A" w:rsidP="00DD44DA">
            <w:pPr>
              <w:ind w:left="-169" w:right="-123"/>
              <w:jc w:val="center"/>
              <w:rPr>
                <w:sz w:val="18"/>
                <w:szCs w:val="18"/>
              </w:rPr>
            </w:pPr>
          </w:p>
          <w:p w:rsidR="0055366A" w:rsidRPr="005A5BB3" w:rsidRDefault="0055366A" w:rsidP="00DD44DA">
            <w:pPr>
              <w:ind w:left="-169" w:right="-123"/>
              <w:jc w:val="center"/>
              <w:rPr>
                <w:sz w:val="18"/>
                <w:szCs w:val="18"/>
              </w:rPr>
            </w:pPr>
          </w:p>
          <w:p w:rsidR="0055366A" w:rsidRPr="00D551F7" w:rsidRDefault="0055366A" w:rsidP="00DD44DA">
            <w:pPr>
              <w:ind w:left="-169" w:right="-123"/>
              <w:jc w:val="center"/>
              <w:rPr>
                <w:b/>
                <w:sz w:val="18"/>
                <w:szCs w:val="18"/>
              </w:rPr>
            </w:pPr>
            <w:r w:rsidRPr="00D551F7">
              <w:rPr>
                <w:b/>
                <w:sz w:val="18"/>
                <w:szCs w:val="18"/>
              </w:rPr>
              <w:t>Приказ РЭК-ДЦиТ КК от 19.12.2012 № 37/2011-э</w:t>
            </w:r>
          </w:p>
        </w:tc>
      </w:tr>
      <w:tr w:rsidR="0055366A" w:rsidRPr="002D50C4" w:rsidTr="00DD44DA">
        <w:trPr>
          <w:trHeight w:val="240"/>
        </w:trPr>
        <w:tc>
          <w:tcPr>
            <w:tcW w:w="617" w:type="dxa"/>
            <w:vMerge/>
          </w:tcPr>
          <w:p w:rsidR="0055366A" w:rsidRPr="002D50C4" w:rsidRDefault="0055366A" w:rsidP="00DD44DA">
            <w:pPr>
              <w:ind w:right="-86"/>
            </w:pPr>
          </w:p>
        </w:tc>
        <w:tc>
          <w:tcPr>
            <w:tcW w:w="4778" w:type="dxa"/>
            <w:vMerge/>
          </w:tcPr>
          <w:p w:rsidR="0055366A" w:rsidRPr="002D50C4" w:rsidRDefault="0055366A" w:rsidP="00DD44DA">
            <w:pPr>
              <w:ind w:right="-108"/>
            </w:pPr>
          </w:p>
        </w:tc>
        <w:tc>
          <w:tcPr>
            <w:tcW w:w="1131" w:type="dxa"/>
          </w:tcPr>
          <w:p w:rsidR="0055366A" w:rsidRPr="006E47B9" w:rsidRDefault="0055366A" w:rsidP="00DD44DA">
            <w:pPr>
              <w:ind w:left="-150" w:right="-108"/>
              <w:jc w:val="center"/>
              <w:rPr>
                <w:b/>
              </w:rPr>
            </w:pPr>
            <w:r w:rsidRPr="006E47B9">
              <w:rPr>
                <w:b/>
              </w:rPr>
              <w:t>с  01.01.12</w:t>
            </w:r>
          </w:p>
        </w:tc>
        <w:tc>
          <w:tcPr>
            <w:tcW w:w="1133" w:type="dxa"/>
          </w:tcPr>
          <w:p w:rsidR="0055366A" w:rsidRPr="006E47B9" w:rsidRDefault="0055366A" w:rsidP="00DD44DA">
            <w:pPr>
              <w:ind w:right="-70"/>
              <w:rPr>
                <w:b/>
              </w:rPr>
            </w:pPr>
            <w:r>
              <w:rPr>
                <w:b/>
              </w:rPr>
              <w:t xml:space="preserve">с  </w:t>
            </w:r>
            <w:r w:rsidRPr="006E47B9">
              <w:rPr>
                <w:b/>
              </w:rPr>
              <w:t>01.07.12</w:t>
            </w:r>
          </w:p>
        </w:tc>
        <w:tc>
          <w:tcPr>
            <w:tcW w:w="3222" w:type="dxa"/>
            <w:vMerge/>
          </w:tcPr>
          <w:p w:rsidR="0055366A" w:rsidRPr="002D50C4" w:rsidRDefault="0055366A" w:rsidP="00DD44DA">
            <w:pPr>
              <w:ind w:right="-108"/>
            </w:pPr>
          </w:p>
        </w:tc>
      </w:tr>
      <w:tr w:rsidR="0055366A" w:rsidRPr="002D50C4" w:rsidTr="00DD44DA">
        <w:tc>
          <w:tcPr>
            <w:tcW w:w="617" w:type="dxa"/>
          </w:tcPr>
          <w:p w:rsidR="0055366A" w:rsidRPr="002D50C4" w:rsidRDefault="0055366A" w:rsidP="00DD44DA">
            <w:pPr>
              <w:ind w:right="-86"/>
            </w:pPr>
            <w:r w:rsidRPr="002D50C4">
              <w:t>1.1</w:t>
            </w:r>
          </w:p>
        </w:tc>
        <w:tc>
          <w:tcPr>
            <w:tcW w:w="4778" w:type="dxa"/>
          </w:tcPr>
          <w:p w:rsidR="0055366A" w:rsidRPr="002D50C4" w:rsidRDefault="0055366A" w:rsidP="00DD44DA">
            <w:pPr>
              <w:ind w:right="-108"/>
            </w:pPr>
            <w:r w:rsidRPr="002D50C4">
              <w:t xml:space="preserve">Население (исполнители коммунальных услуг- ТСЖ)         </w:t>
            </w:r>
            <w:r w:rsidRPr="002D50C4">
              <w:rPr>
                <w:i/>
              </w:rPr>
              <w:t>(тарифы указываются с учетом НДС)</w:t>
            </w:r>
          </w:p>
        </w:tc>
        <w:tc>
          <w:tcPr>
            <w:tcW w:w="2264" w:type="dxa"/>
            <w:gridSpan w:val="2"/>
          </w:tcPr>
          <w:p w:rsidR="0055366A" w:rsidRPr="002D50C4" w:rsidRDefault="0055366A" w:rsidP="00DD44DA"/>
        </w:tc>
        <w:tc>
          <w:tcPr>
            <w:tcW w:w="3222" w:type="dxa"/>
            <w:vMerge/>
          </w:tcPr>
          <w:p w:rsidR="0055366A" w:rsidRPr="002D50C4" w:rsidRDefault="0055366A" w:rsidP="00DD44DA"/>
        </w:tc>
      </w:tr>
      <w:tr w:rsidR="0055366A" w:rsidRPr="002D50C4" w:rsidTr="00DD44DA">
        <w:tc>
          <w:tcPr>
            <w:tcW w:w="617" w:type="dxa"/>
          </w:tcPr>
          <w:p w:rsidR="0055366A" w:rsidRPr="002D50C4" w:rsidRDefault="0055366A" w:rsidP="00DD44DA">
            <w:pPr>
              <w:ind w:right="-86"/>
            </w:pPr>
            <w:r w:rsidRPr="002D50C4">
              <w:t>1.1.1</w:t>
            </w:r>
          </w:p>
        </w:tc>
        <w:tc>
          <w:tcPr>
            <w:tcW w:w="4778" w:type="dxa"/>
          </w:tcPr>
          <w:p w:rsidR="0055366A" w:rsidRPr="002D50C4" w:rsidRDefault="0055366A" w:rsidP="00DD44DA">
            <w:r w:rsidRPr="002D50C4">
              <w:t>Одноставочный тариф</w:t>
            </w:r>
          </w:p>
        </w:tc>
        <w:tc>
          <w:tcPr>
            <w:tcW w:w="1131" w:type="dxa"/>
          </w:tcPr>
          <w:p w:rsidR="0055366A" w:rsidRPr="00D551F7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D551F7">
              <w:rPr>
                <w:b/>
                <w:sz w:val="24"/>
                <w:szCs w:val="24"/>
              </w:rPr>
              <w:t>3,06</w:t>
            </w:r>
          </w:p>
        </w:tc>
        <w:tc>
          <w:tcPr>
            <w:tcW w:w="1133" w:type="dxa"/>
          </w:tcPr>
          <w:p w:rsidR="0055366A" w:rsidRPr="00D551F7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D551F7">
              <w:rPr>
                <w:b/>
                <w:sz w:val="24"/>
                <w:szCs w:val="24"/>
              </w:rPr>
              <w:t>3,23</w:t>
            </w:r>
          </w:p>
        </w:tc>
        <w:tc>
          <w:tcPr>
            <w:tcW w:w="3222" w:type="dxa"/>
            <w:vMerge/>
          </w:tcPr>
          <w:p w:rsidR="0055366A" w:rsidRPr="002D50C4" w:rsidRDefault="0055366A" w:rsidP="00DD44DA">
            <w:pPr>
              <w:jc w:val="center"/>
            </w:pPr>
          </w:p>
        </w:tc>
      </w:tr>
      <w:tr w:rsidR="0055366A" w:rsidRPr="002D50C4" w:rsidTr="00DD44DA">
        <w:tc>
          <w:tcPr>
            <w:tcW w:w="617" w:type="dxa"/>
          </w:tcPr>
          <w:p w:rsidR="0055366A" w:rsidRPr="002D50C4" w:rsidRDefault="0055366A" w:rsidP="00DD44DA">
            <w:pPr>
              <w:ind w:right="-86"/>
            </w:pPr>
            <w:r w:rsidRPr="002D50C4">
              <w:t>1.1.2</w:t>
            </w:r>
          </w:p>
        </w:tc>
        <w:tc>
          <w:tcPr>
            <w:tcW w:w="4778" w:type="dxa"/>
          </w:tcPr>
          <w:p w:rsidR="0055366A" w:rsidRPr="002D50C4" w:rsidRDefault="0055366A" w:rsidP="00DD44DA">
            <w:pPr>
              <w:ind w:right="-66"/>
            </w:pPr>
            <w:r w:rsidRPr="002D50C4">
              <w:t xml:space="preserve"> Тариф, дифференцированный по двум зонам суток</w:t>
            </w:r>
          </w:p>
        </w:tc>
        <w:tc>
          <w:tcPr>
            <w:tcW w:w="1131" w:type="dxa"/>
          </w:tcPr>
          <w:p w:rsidR="0055366A" w:rsidRPr="00D551F7" w:rsidRDefault="0055366A" w:rsidP="00DD44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55366A" w:rsidRPr="00D551F7" w:rsidRDefault="0055366A" w:rsidP="00DD44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55366A" w:rsidRPr="002D50C4" w:rsidRDefault="0055366A" w:rsidP="00DD44DA">
            <w:pPr>
              <w:jc w:val="center"/>
            </w:pPr>
          </w:p>
        </w:tc>
      </w:tr>
      <w:tr w:rsidR="0055366A" w:rsidRPr="002D50C4" w:rsidTr="00DD44DA">
        <w:tc>
          <w:tcPr>
            <w:tcW w:w="617" w:type="dxa"/>
          </w:tcPr>
          <w:p w:rsidR="0055366A" w:rsidRPr="002D50C4" w:rsidRDefault="0055366A" w:rsidP="00DD44DA">
            <w:pPr>
              <w:ind w:right="-86"/>
            </w:pPr>
          </w:p>
        </w:tc>
        <w:tc>
          <w:tcPr>
            <w:tcW w:w="4778" w:type="dxa"/>
          </w:tcPr>
          <w:p w:rsidR="0055366A" w:rsidRPr="002D50C4" w:rsidRDefault="0055366A" w:rsidP="00DD44DA">
            <w:pPr>
              <w:ind w:right="-108"/>
            </w:pPr>
            <w:r w:rsidRPr="002D50C4">
              <w:t>Пиковая зона (день)</w:t>
            </w:r>
          </w:p>
        </w:tc>
        <w:tc>
          <w:tcPr>
            <w:tcW w:w="1131" w:type="dxa"/>
          </w:tcPr>
          <w:p w:rsidR="0055366A" w:rsidRPr="00D551F7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D551F7">
              <w:rPr>
                <w:b/>
                <w:sz w:val="24"/>
                <w:szCs w:val="24"/>
              </w:rPr>
              <w:t>3,06</w:t>
            </w:r>
          </w:p>
        </w:tc>
        <w:tc>
          <w:tcPr>
            <w:tcW w:w="1133" w:type="dxa"/>
          </w:tcPr>
          <w:p w:rsidR="0055366A" w:rsidRPr="00D551F7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D551F7">
              <w:rPr>
                <w:b/>
                <w:sz w:val="24"/>
                <w:szCs w:val="24"/>
              </w:rPr>
              <w:t>3,24</w:t>
            </w:r>
          </w:p>
        </w:tc>
        <w:tc>
          <w:tcPr>
            <w:tcW w:w="3222" w:type="dxa"/>
            <w:vMerge/>
          </w:tcPr>
          <w:p w:rsidR="0055366A" w:rsidRPr="002D50C4" w:rsidRDefault="0055366A" w:rsidP="00DD44DA">
            <w:pPr>
              <w:jc w:val="center"/>
            </w:pPr>
          </w:p>
        </w:tc>
      </w:tr>
      <w:tr w:rsidR="0055366A" w:rsidRPr="002D50C4" w:rsidTr="00DD44DA">
        <w:tc>
          <w:tcPr>
            <w:tcW w:w="617" w:type="dxa"/>
          </w:tcPr>
          <w:p w:rsidR="0055366A" w:rsidRPr="002D50C4" w:rsidRDefault="0055366A" w:rsidP="00DD44DA">
            <w:pPr>
              <w:ind w:right="-86"/>
            </w:pPr>
          </w:p>
        </w:tc>
        <w:tc>
          <w:tcPr>
            <w:tcW w:w="4778" w:type="dxa"/>
          </w:tcPr>
          <w:p w:rsidR="0055366A" w:rsidRPr="002D50C4" w:rsidRDefault="0055366A" w:rsidP="00DD44DA">
            <w:pPr>
              <w:ind w:right="-108"/>
            </w:pPr>
            <w:r w:rsidRPr="002D50C4">
              <w:t>Ночная зона   (ночь)</w:t>
            </w:r>
          </w:p>
        </w:tc>
        <w:tc>
          <w:tcPr>
            <w:tcW w:w="1131" w:type="dxa"/>
          </w:tcPr>
          <w:p w:rsidR="0055366A" w:rsidRPr="00D551F7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D551F7"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1133" w:type="dxa"/>
          </w:tcPr>
          <w:p w:rsidR="0055366A" w:rsidRPr="00D551F7" w:rsidRDefault="0055366A" w:rsidP="00DD44DA">
            <w:pPr>
              <w:jc w:val="center"/>
              <w:rPr>
                <w:b/>
                <w:sz w:val="24"/>
                <w:szCs w:val="24"/>
              </w:rPr>
            </w:pPr>
            <w:r w:rsidRPr="00D551F7">
              <w:rPr>
                <w:b/>
                <w:sz w:val="24"/>
                <w:szCs w:val="24"/>
              </w:rPr>
              <w:t>1,8</w:t>
            </w:r>
          </w:p>
        </w:tc>
        <w:tc>
          <w:tcPr>
            <w:tcW w:w="3222" w:type="dxa"/>
            <w:vMerge/>
          </w:tcPr>
          <w:p w:rsidR="0055366A" w:rsidRPr="002D50C4" w:rsidRDefault="0055366A" w:rsidP="00DD44DA">
            <w:pPr>
              <w:jc w:val="center"/>
            </w:pPr>
          </w:p>
        </w:tc>
      </w:tr>
    </w:tbl>
    <w:p w:rsidR="00B624CC" w:rsidRDefault="0055366A">
      <w:r w:rsidRPr="00745524">
        <w:rPr>
          <w:i/>
        </w:rPr>
        <w:t xml:space="preserve"> </w:t>
      </w:r>
    </w:p>
    <w:sectPr w:rsidR="00B624CC" w:rsidSect="0055366A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enforcement="1" w:cryptProviderType="rsaFull" w:cryptAlgorithmClass="hash" w:cryptAlgorithmType="typeAny" w:cryptAlgorithmSid="4" w:cryptSpinCount="100000" w:hash="u6gD+ZxjjbtZCh0h5r+l1EhN4iQ=" w:salt="edBMgejOmsOhuhKWHOT4oA==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6A"/>
    <w:rsid w:val="002B10EC"/>
    <w:rsid w:val="002D50C4"/>
    <w:rsid w:val="0055366A"/>
    <w:rsid w:val="00556E2E"/>
    <w:rsid w:val="005A594B"/>
    <w:rsid w:val="005A5BB3"/>
    <w:rsid w:val="006E47B9"/>
    <w:rsid w:val="00745524"/>
    <w:rsid w:val="00846C19"/>
    <w:rsid w:val="009A7912"/>
    <w:rsid w:val="00B148FA"/>
    <w:rsid w:val="00B20C0E"/>
    <w:rsid w:val="00B624CC"/>
    <w:rsid w:val="00CB27BC"/>
    <w:rsid w:val="00D551F7"/>
    <w:rsid w:val="00DA32F9"/>
    <w:rsid w:val="00DD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DNA7 X86</cp:lastModifiedBy>
  <cp:revision>2</cp:revision>
  <dcterms:created xsi:type="dcterms:W3CDTF">2012-08-30T17:57:00Z</dcterms:created>
  <dcterms:modified xsi:type="dcterms:W3CDTF">2012-08-30T17:57:00Z</dcterms:modified>
</cp:coreProperties>
</file>